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69EA7">
      <w:pPr>
        <w:spacing w:line="576" w:lineRule="exact"/>
        <w:jc w:val="left"/>
        <w:rPr>
          <w:rStyle w:val="8"/>
          <w:rFonts w:ascii="宋体" w:hAnsi="宋体" w:cs="宋体"/>
          <w:b/>
          <w:bCs/>
          <w:sz w:val="32"/>
          <w:szCs w:val="32"/>
        </w:rPr>
      </w:pPr>
      <w:r>
        <w:rPr>
          <w:rStyle w:val="8"/>
          <w:rFonts w:hint="eastAsia" w:ascii="宋体" w:hAnsi="宋体" w:cs="宋体"/>
          <w:b/>
          <w:bCs/>
          <w:sz w:val="32"/>
          <w:szCs w:val="32"/>
        </w:rPr>
        <w:t>附件3：</w:t>
      </w:r>
      <w:r>
        <w:rPr>
          <w:rFonts w:hint="eastAsia" w:ascii="宋体" w:hAnsi="宋体" w:eastAsia="宋体" w:cs="宋体"/>
          <w:b/>
          <w:bCs/>
          <w:sz w:val="28"/>
          <w:szCs w:val="28"/>
          <w:vertAlign w:val="baseline"/>
          <w:lang w:val="en-US" w:eastAsia="zh-CN"/>
        </w:rPr>
        <w:t>采购“高等学历继续教育平台和资源”项目</w:t>
      </w:r>
      <w:bookmarkStart w:id="0" w:name="_GoBack"/>
      <w:bookmarkEnd w:id="0"/>
      <w:r>
        <w:rPr>
          <w:rStyle w:val="8"/>
          <w:rFonts w:hint="eastAsia" w:ascii="宋体" w:hAnsi="宋体" w:cs="宋体"/>
          <w:b/>
          <w:bCs/>
          <w:sz w:val="32"/>
          <w:szCs w:val="32"/>
        </w:rPr>
        <w:t>报价表</w:t>
      </w:r>
    </w:p>
    <w:p w14:paraId="6262367F">
      <w:pPr>
        <w:pStyle w:val="2"/>
      </w:pPr>
    </w:p>
    <w:tbl>
      <w:tblPr>
        <w:tblStyle w:val="6"/>
        <w:tblpPr w:leftFromText="180" w:rightFromText="180" w:vertAnchor="text" w:horzAnchor="page" w:tblpX="1177" w:tblpY="75"/>
        <w:tblOverlap w:val="never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605"/>
        <w:gridCol w:w="2325"/>
        <w:gridCol w:w="2190"/>
        <w:gridCol w:w="2190"/>
      </w:tblGrid>
      <w:tr w14:paraId="4EED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 w14:paraId="3D284A5E">
            <w:pPr>
              <w:pStyle w:val="2"/>
              <w:widowControl/>
              <w:ind w:firstLine="0"/>
              <w:jc w:val="center"/>
              <w:rPr>
                <w:rFonts w:hint="default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序号</w:t>
            </w:r>
          </w:p>
        </w:tc>
        <w:tc>
          <w:tcPr>
            <w:tcW w:w="1605" w:type="dxa"/>
            <w:vAlign w:val="center"/>
          </w:tcPr>
          <w:p w14:paraId="57327030">
            <w:pPr>
              <w:pStyle w:val="2"/>
              <w:widowControl/>
              <w:ind w:firstLine="0"/>
              <w:jc w:val="center"/>
              <w:rPr>
                <w:rFonts w:hint="eastAsia" w:eastAsia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品名</w:t>
            </w:r>
          </w:p>
        </w:tc>
        <w:tc>
          <w:tcPr>
            <w:tcW w:w="2325" w:type="dxa"/>
            <w:vAlign w:val="center"/>
          </w:tcPr>
          <w:p w14:paraId="7BE83B70">
            <w:pPr>
              <w:pStyle w:val="2"/>
              <w:widowControl/>
              <w:ind w:firstLine="0"/>
              <w:jc w:val="center"/>
              <w:rPr>
                <w:rFonts w:hint="eastAsia" w:eastAsia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参数</w:t>
            </w:r>
          </w:p>
        </w:tc>
        <w:tc>
          <w:tcPr>
            <w:tcW w:w="2190" w:type="dxa"/>
            <w:vAlign w:val="center"/>
          </w:tcPr>
          <w:p w14:paraId="3E9D6AD2">
            <w:pPr>
              <w:pStyle w:val="2"/>
              <w:widowControl/>
              <w:ind w:firstLine="0"/>
              <w:jc w:val="center"/>
              <w:rPr>
                <w:rFonts w:hint="default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最高限价（元）</w:t>
            </w:r>
          </w:p>
        </w:tc>
        <w:tc>
          <w:tcPr>
            <w:tcW w:w="2190" w:type="dxa"/>
            <w:vAlign w:val="center"/>
          </w:tcPr>
          <w:p w14:paraId="592C8A8A">
            <w:pPr>
              <w:pStyle w:val="2"/>
              <w:widowControl w:val="0"/>
              <w:ind w:firstLine="0"/>
              <w:jc w:val="center"/>
              <w:rPr>
                <w:rFonts w:hint="eastAsia" w:eastAsia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报价（元）</w:t>
            </w:r>
          </w:p>
        </w:tc>
      </w:tr>
      <w:tr w14:paraId="40B6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1" w:hRule="atLeast"/>
        </w:trPr>
        <w:tc>
          <w:tcPr>
            <w:tcW w:w="1605" w:type="dxa"/>
            <w:vAlign w:val="center"/>
          </w:tcPr>
          <w:p w14:paraId="481D078F">
            <w:pPr>
              <w:pStyle w:val="2"/>
              <w:widowControl/>
              <w:ind w:firstLine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05" w:type="dxa"/>
            <w:vAlign w:val="center"/>
          </w:tcPr>
          <w:p w14:paraId="0869D78F">
            <w:pPr>
              <w:pStyle w:val="2"/>
              <w:widowControl/>
              <w:ind w:firstLine="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高等学历继续教育平台和资源</w:t>
            </w:r>
          </w:p>
        </w:tc>
        <w:tc>
          <w:tcPr>
            <w:tcW w:w="2325" w:type="dxa"/>
            <w:vAlign w:val="center"/>
          </w:tcPr>
          <w:p w14:paraId="6A3B8D22">
            <w:pPr>
              <w:widowControl w:val="0"/>
              <w:jc w:val="center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 w:ascii="宋体" w:hAnsi="宋体" w:cs="宋体"/>
                <w:sz w:val="24"/>
                <w:szCs w:val="32"/>
              </w:rPr>
              <w:t>详见附件1</w:t>
            </w:r>
          </w:p>
        </w:tc>
        <w:tc>
          <w:tcPr>
            <w:tcW w:w="2190" w:type="dxa"/>
            <w:vAlign w:val="center"/>
          </w:tcPr>
          <w:p w14:paraId="6B955EFD">
            <w:pPr>
              <w:pStyle w:val="2"/>
              <w:widowControl/>
              <w:ind w:firstLine="0"/>
              <w:jc w:val="center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32"/>
                <w:lang w:val="en-US" w:eastAsia="zh-CN"/>
              </w:rPr>
              <w:t>330元/人</w:t>
            </w:r>
          </w:p>
        </w:tc>
        <w:tc>
          <w:tcPr>
            <w:tcW w:w="2190" w:type="dxa"/>
            <w:vAlign w:val="center"/>
          </w:tcPr>
          <w:p w14:paraId="2A782A04">
            <w:pPr>
              <w:pStyle w:val="2"/>
              <w:widowControl w:val="0"/>
              <w:ind w:firstLine="0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32"/>
                <w:lang w:val="en-US" w:eastAsia="zh-CN"/>
              </w:rPr>
            </w:pPr>
          </w:p>
        </w:tc>
      </w:tr>
    </w:tbl>
    <w:p w14:paraId="0E8333B9">
      <w:pPr>
        <w:pStyle w:val="2"/>
      </w:pPr>
    </w:p>
    <w:p w14:paraId="2AF58B64">
      <w:pPr>
        <w:pStyle w:val="2"/>
      </w:pPr>
    </w:p>
    <w:p w14:paraId="21445E4C">
      <w:pPr>
        <w:pStyle w:val="2"/>
        <w:ind w:left="0" w:leftChars="0" w:firstLine="0" w:firstLineChars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注：报价不得高于</w:t>
      </w:r>
      <w:r>
        <w:rPr>
          <w:rFonts w:hint="eastAsia"/>
          <w:b/>
          <w:bCs/>
          <w:sz w:val="24"/>
          <w:szCs w:val="24"/>
          <w:lang w:val="en-US" w:eastAsia="zh-CN"/>
        </w:rPr>
        <w:t>330</w:t>
      </w:r>
      <w:r>
        <w:rPr>
          <w:rFonts w:hint="eastAsia"/>
          <w:b/>
          <w:bCs/>
          <w:sz w:val="24"/>
          <w:szCs w:val="24"/>
        </w:rPr>
        <w:t>元</w:t>
      </w:r>
      <w:r>
        <w:rPr>
          <w:rFonts w:hint="eastAsia"/>
          <w:b/>
          <w:bCs/>
          <w:sz w:val="24"/>
          <w:szCs w:val="24"/>
          <w:lang w:val="en-US" w:eastAsia="zh-CN"/>
        </w:rPr>
        <w:t>/人</w:t>
      </w:r>
      <w:r>
        <w:rPr>
          <w:rFonts w:hint="eastAsia"/>
          <w:b/>
          <w:bCs/>
          <w:sz w:val="24"/>
          <w:szCs w:val="24"/>
        </w:rPr>
        <w:t>，否则取消遴选资格。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844BC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E8CC9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E8CC9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xYjZjY2QxZjQ4NDU3MWE3NzA4NTA4MGE1MzZhZmYifQ=="/>
  </w:docVars>
  <w:rsids>
    <w:rsidRoot w:val="39CF3862"/>
    <w:rsid w:val="000A4801"/>
    <w:rsid w:val="001B116F"/>
    <w:rsid w:val="001C3F12"/>
    <w:rsid w:val="001C4B89"/>
    <w:rsid w:val="002D409D"/>
    <w:rsid w:val="0038723F"/>
    <w:rsid w:val="003C5BC8"/>
    <w:rsid w:val="005072A7"/>
    <w:rsid w:val="00BD676C"/>
    <w:rsid w:val="00BF6310"/>
    <w:rsid w:val="00D049C5"/>
    <w:rsid w:val="00D97874"/>
    <w:rsid w:val="00E678F0"/>
    <w:rsid w:val="00EC2999"/>
    <w:rsid w:val="00F7787D"/>
    <w:rsid w:val="09177A67"/>
    <w:rsid w:val="0E38641C"/>
    <w:rsid w:val="115B4E75"/>
    <w:rsid w:val="17D21499"/>
    <w:rsid w:val="18F42AF7"/>
    <w:rsid w:val="1C656666"/>
    <w:rsid w:val="2115623E"/>
    <w:rsid w:val="22230DB0"/>
    <w:rsid w:val="29345093"/>
    <w:rsid w:val="2D8A262B"/>
    <w:rsid w:val="386677F1"/>
    <w:rsid w:val="39CF3862"/>
    <w:rsid w:val="3E8757BD"/>
    <w:rsid w:val="51E11F6A"/>
    <w:rsid w:val="545C45F7"/>
    <w:rsid w:val="553D262A"/>
    <w:rsid w:val="5C443045"/>
    <w:rsid w:val="61471CF2"/>
    <w:rsid w:val="61D149B9"/>
    <w:rsid w:val="79182C2B"/>
    <w:rsid w:val="7B4E1B6F"/>
    <w:rsid w:val="7F2D5F40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360"/>
    </w:pPr>
    <w:rPr>
      <w:rFonts w:ascii="Arial" w:hAnsi="Arial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autoRedefine/>
    <w:semiHidden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市直单位</Company>
  <Pages>1</Pages>
  <Words>62</Words>
  <Characters>67</Characters>
  <Lines>1</Lines>
  <Paragraphs>1</Paragraphs>
  <TotalTime>0</TotalTime>
  <ScaleCrop>false</ScaleCrop>
  <LinksUpToDate>false</LinksUpToDate>
  <CharactersWithSpaces>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2024-08-16T05:02:00Z</dcterms:created>
  <dc:creator>绮云</dc:creator>
  <cp:lastModifiedBy>叶枫o(∩_∩)</cp:lastModifiedBy>
  <cp:lastPrinted>2024-09-14T08:29:00Z</cp:lastPrinted>
  <dcterms:modified xsi:type="dcterms:W3CDTF">2026-10-26T08:03:39Z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334A1916300C415CAAEE9B9C34869A06_11</vt:lpwstr>
  </property>
  <property fmtid="{D5CDD505-2E9C-101B-9397-08002B2CF9AE}" pid="4" name="KSOTemplateDocerSaveRecord">
    <vt:lpwstr>eyJoZGlkIjoiODkxYjZjY2QxZjQ4NDU3MWE3NzA4NTA4MGE1MzZhZmYiLCJ1c2VySWQiOiIzNDE0NzkxODAifQ==</vt:lpwstr>
  </property>
</Properties>
</file>