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AE" w:rsidRPr="006E626D" w:rsidRDefault="00163534">
      <w:pPr>
        <w:rPr>
          <w:rFonts w:hint="eastAsia"/>
          <w:sz w:val="30"/>
          <w:szCs w:val="30"/>
        </w:rPr>
      </w:pPr>
      <w:r w:rsidRPr="006E626D">
        <w:rPr>
          <w:rFonts w:hint="eastAsia"/>
          <w:sz w:val="30"/>
          <w:szCs w:val="30"/>
        </w:rPr>
        <w:t>附件</w:t>
      </w:r>
      <w:r w:rsidRPr="006E626D">
        <w:rPr>
          <w:rFonts w:hint="eastAsia"/>
          <w:sz w:val="30"/>
          <w:szCs w:val="30"/>
        </w:rPr>
        <w:t>2</w:t>
      </w:r>
      <w:r w:rsidRPr="006E626D">
        <w:rPr>
          <w:rFonts w:hint="eastAsia"/>
          <w:sz w:val="30"/>
          <w:szCs w:val="30"/>
        </w:rPr>
        <w:t>：报价表</w:t>
      </w:r>
    </w:p>
    <w:tbl>
      <w:tblPr>
        <w:tblStyle w:val="a3"/>
        <w:tblpPr w:leftFromText="180" w:rightFromText="180" w:vertAnchor="page" w:horzAnchor="margin" w:tblpY="2378"/>
        <w:tblW w:w="8859" w:type="dxa"/>
        <w:tblLook w:val="04A0" w:firstRow="1" w:lastRow="0" w:firstColumn="1" w:lastColumn="0" w:noHBand="0" w:noVBand="1"/>
      </w:tblPr>
      <w:tblGrid>
        <w:gridCol w:w="853"/>
        <w:gridCol w:w="1665"/>
        <w:gridCol w:w="1487"/>
        <w:gridCol w:w="1260"/>
        <w:gridCol w:w="1797"/>
        <w:gridCol w:w="1797"/>
      </w:tblGrid>
      <w:tr w:rsidR="006E626D" w:rsidRPr="006E626D" w:rsidTr="00586722">
        <w:trPr>
          <w:trHeight w:val="879"/>
        </w:trPr>
        <w:tc>
          <w:tcPr>
            <w:tcW w:w="853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bookmarkStart w:id="0" w:name="_GoBack"/>
            <w:bookmarkEnd w:id="0"/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序号</w:t>
            </w:r>
          </w:p>
        </w:tc>
        <w:tc>
          <w:tcPr>
            <w:tcW w:w="1665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职业名称</w:t>
            </w:r>
          </w:p>
        </w:tc>
        <w:tc>
          <w:tcPr>
            <w:tcW w:w="148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对应证书等级</w:t>
            </w:r>
          </w:p>
        </w:tc>
        <w:tc>
          <w:tcPr>
            <w:tcW w:w="1260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课程数量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单价最高限价</w:t>
            </w:r>
          </w:p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（万元）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单价响应报价</w:t>
            </w:r>
          </w:p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（万元）</w:t>
            </w:r>
          </w:p>
        </w:tc>
      </w:tr>
      <w:tr w:rsidR="006E626D" w:rsidRPr="006E626D" w:rsidTr="00586722">
        <w:trPr>
          <w:trHeight w:val="867"/>
        </w:trPr>
        <w:tc>
          <w:tcPr>
            <w:tcW w:w="853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1</w:t>
            </w:r>
          </w:p>
        </w:tc>
        <w:tc>
          <w:tcPr>
            <w:tcW w:w="1665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根据学校要求选择一个职业种类</w:t>
            </w:r>
          </w:p>
        </w:tc>
        <w:tc>
          <w:tcPr>
            <w:tcW w:w="148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  <w:lang w:bidi="ar"/>
              </w:rPr>
              <w:t>五、四、三级</w:t>
            </w:r>
          </w:p>
        </w:tc>
        <w:tc>
          <w:tcPr>
            <w:tcW w:w="1260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3门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9.9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</w:tr>
      <w:tr w:rsidR="006E626D" w:rsidRPr="006E626D" w:rsidTr="00586722">
        <w:trPr>
          <w:trHeight w:val="879"/>
        </w:trPr>
        <w:tc>
          <w:tcPr>
            <w:tcW w:w="853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2</w:t>
            </w:r>
          </w:p>
        </w:tc>
        <w:tc>
          <w:tcPr>
            <w:tcW w:w="1665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根据学校要求选择一个职业种类</w:t>
            </w:r>
          </w:p>
        </w:tc>
        <w:tc>
          <w:tcPr>
            <w:tcW w:w="148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  <w:lang w:bidi="ar"/>
              </w:rPr>
              <w:t>五、四、三级</w:t>
            </w:r>
          </w:p>
        </w:tc>
        <w:tc>
          <w:tcPr>
            <w:tcW w:w="1260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3门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9.9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</w:tr>
      <w:tr w:rsidR="006E626D" w:rsidRPr="006E626D" w:rsidTr="00586722">
        <w:trPr>
          <w:trHeight w:val="446"/>
        </w:trPr>
        <w:tc>
          <w:tcPr>
            <w:tcW w:w="853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总计</w:t>
            </w:r>
          </w:p>
        </w:tc>
        <w:tc>
          <w:tcPr>
            <w:tcW w:w="1665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148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 w:rsidRPr="006E626D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6门</w:t>
            </w: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1797" w:type="dxa"/>
            <w:vAlign w:val="center"/>
          </w:tcPr>
          <w:p w:rsidR="006E626D" w:rsidRPr="006E626D" w:rsidRDefault="006E626D" w:rsidP="006E626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</w:tr>
    </w:tbl>
    <w:p w:rsidR="00163534" w:rsidRPr="006E626D" w:rsidRDefault="00163534">
      <w:pPr>
        <w:rPr>
          <w:rFonts w:hint="eastAsia"/>
          <w:sz w:val="30"/>
          <w:szCs w:val="30"/>
        </w:rPr>
      </w:pPr>
    </w:p>
    <w:p w:rsidR="00163534" w:rsidRPr="006E626D" w:rsidRDefault="00366825" w:rsidP="00366825">
      <w:pPr>
        <w:rPr>
          <w:sz w:val="30"/>
          <w:szCs w:val="30"/>
        </w:rPr>
      </w:pPr>
      <w:r w:rsidRPr="006E626D">
        <w:rPr>
          <w:rFonts w:hint="eastAsia"/>
          <w:sz w:val="30"/>
          <w:szCs w:val="30"/>
        </w:rPr>
        <w:t>★每一个项的“单价响应报价不得高于单价最高限价”，否则取消遴选资格；</w:t>
      </w:r>
    </w:p>
    <w:sectPr w:rsidR="00163534" w:rsidRPr="006E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4"/>
    <w:rsid w:val="00163534"/>
    <w:rsid w:val="00366825"/>
    <w:rsid w:val="00586722"/>
    <w:rsid w:val="006E626D"/>
    <w:rsid w:val="007E29AE"/>
    <w:rsid w:val="0089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35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35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>MS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揭育琨</dc:creator>
  <cp:keywords/>
  <dc:description/>
  <cp:lastModifiedBy>揭育琨</cp:lastModifiedBy>
  <cp:revision>5</cp:revision>
  <dcterms:created xsi:type="dcterms:W3CDTF">2025-12-14T03:30:00Z</dcterms:created>
  <dcterms:modified xsi:type="dcterms:W3CDTF">2025-12-14T03:40:00Z</dcterms:modified>
</cp:coreProperties>
</file>