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58" w:tblpY="2158"/>
        <w:tblOverlap w:val="never"/>
        <w:tblW w:w="49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737"/>
        <w:gridCol w:w="10001"/>
        <w:gridCol w:w="935"/>
      </w:tblGrid>
      <w:tr w14:paraId="6DDB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9" w:type="pct"/>
            <w:vAlign w:val="center"/>
          </w:tcPr>
          <w:p w14:paraId="1987DFF8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评审因素</w:t>
            </w:r>
          </w:p>
        </w:tc>
        <w:tc>
          <w:tcPr>
            <w:tcW w:w="4168" w:type="pct"/>
            <w:gridSpan w:val="2"/>
            <w:vAlign w:val="center"/>
          </w:tcPr>
          <w:p w14:paraId="08D8F84D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评审标准</w:t>
            </w:r>
          </w:p>
        </w:tc>
        <w:tc>
          <w:tcPr>
            <w:tcW w:w="332" w:type="pct"/>
            <w:vAlign w:val="center"/>
          </w:tcPr>
          <w:p w14:paraId="17470C8A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得分</w:t>
            </w:r>
          </w:p>
        </w:tc>
      </w:tr>
      <w:tr w14:paraId="4FF55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99" w:type="pct"/>
            <w:vAlign w:val="center"/>
          </w:tcPr>
          <w:p w14:paraId="32326F94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分值构成</w:t>
            </w:r>
          </w:p>
        </w:tc>
        <w:tc>
          <w:tcPr>
            <w:tcW w:w="4168" w:type="pct"/>
            <w:gridSpan w:val="2"/>
            <w:vAlign w:val="center"/>
          </w:tcPr>
          <w:p w14:paraId="32287FC3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技术部分50.0分，商务部分20.0分, 报价得分30.0分</w:t>
            </w:r>
          </w:p>
        </w:tc>
        <w:tc>
          <w:tcPr>
            <w:tcW w:w="332" w:type="pct"/>
            <w:vAlign w:val="center"/>
          </w:tcPr>
          <w:p w14:paraId="6572EACA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14:paraId="271F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restart"/>
            <w:vAlign w:val="center"/>
          </w:tcPr>
          <w:p w14:paraId="5413870D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技术部分</w:t>
            </w:r>
          </w:p>
          <w:p w14:paraId="78CA844A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（50分）</w:t>
            </w:r>
          </w:p>
        </w:tc>
        <w:tc>
          <w:tcPr>
            <w:tcW w:w="617" w:type="pct"/>
            <w:vAlign w:val="center"/>
          </w:tcPr>
          <w:p w14:paraId="2B10186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技术评分</w:t>
            </w:r>
          </w:p>
          <w:p w14:paraId="53900F80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（16分）</w:t>
            </w:r>
          </w:p>
        </w:tc>
        <w:tc>
          <w:tcPr>
            <w:tcW w:w="3550" w:type="pct"/>
            <w:vAlign w:val="center"/>
          </w:tcPr>
          <w:p w14:paraId="404FD7B3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根据《附件1》技术要求，完全满足或优于要求的得16分，若有不满足要求的，每项扣1分，扣完为止。</w:t>
            </w:r>
          </w:p>
        </w:tc>
        <w:tc>
          <w:tcPr>
            <w:tcW w:w="332" w:type="pct"/>
          </w:tcPr>
          <w:p w14:paraId="000D1279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3AD2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 w14:paraId="4627FCB8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066A965D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质量保证方案</w:t>
            </w:r>
          </w:p>
          <w:p w14:paraId="68F140B6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 w:eastAsia="仿宋_GB2312"/>
                <w:bCs/>
                <w:kern w:val="0"/>
                <w:sz w:val="24"/>
              </w:rPr>
              <w:t>（9分）</w:t>
            </w:r>
            <w:bookmarkEnd w:id="0"/>
            <w:bookmarkEnd w:id="1"/>
          </w:p>
        </w:tc>
        <w:tc>
          <w:tcPr>
            <w:tcW w:w="3550" w:type="pct"/>
            <w:vAlign w:val="center"/>
          </w:tcPr>
          <w:p w14:paraId="05033E9E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投报人质量管理体系健全，技术支持有保障，人员安排合理，能够在服务期内高质量完成采购要求。优秀的，得9分；良好的，得5分；一般的，得1分；不提供0分。</w:t>
            </w:r>
          </w:p>
        </w:tc>
        <w:tc>
          <w:tcPr>
            <w:tcW w:w="332" w:type="pct"/>
          </w:tcPr>
          <w:p w14:paraId="0C9BB8B3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2203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9" w:type="pct"/>
            <w:vMerge w:val="continue"/>
            <w:vAlign w:val="center"/>
          </w:tcPr>
          <w:p w14:paraId="456777CF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2D6C08BB">
            <w:r>
              <w:rPr>
                <w:kern w:val="28"/>
              </w:rPr>
              <w:t>探测、</w:t>
            </w:r>
            <w:r>
              <w:t>维修服务及节水型高校申报方案</w:t>
            </w:r>
            <w:r>
              <w:rPr>
                <w:rFonts w:hint="eastAsia" w:eastAsia="仿宋_GB2312"/>
                <w:bCs/>
                <w:kern w:val="0"/>
                <w:sz w:val="24"/>
              </w:rPr>
              <w:t>（15分）</w:t>
            </w:r>
          </w:p>
        </w:tc>
        <w:tc>
          <w:tcPr>
            <w:tcW w:w="3550" w:type="pct"/>
            <w:vAlign w:val="center"/>
          </w:tcPr>
          <w:p w14:paraId="1DF538CA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1.探测、维修服务方案完整合理、具体、可行性高，得6分；探测、维修服务方案完整基本合理、具体、有一定的可行性，得4分；探测、维修服务方案有缺漏、可行性不高，得2分；未提交方案得0分。</w:t>
            </w:r>
          </w:p>
          <w:p w14:paraId="2497C12E">
            <w:pPr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2.创建节水型高校申报方案合理、具体、可行性合理，得9分；创建节水型高校申报方案基本合理、具体、有一定的可行性，得5分；创建节水型高校申报方案有缺漏、可行性高，得2有分；未提交方案得0分</w:t>
            </w:r>
          </w:p>
        </w:tc>
        <w:tc>
          <w:tcPr>
            <w:tcW w:w="332" w:type="pct"/>
          </w:tcPr>
          <w:p w14:paraId="6CDAD3FB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4680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 w14:paraId="7B67260A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452FA9E1">
            <w:r>
              <w:rPr>
                <w:rFonts w:hint="eastAsia" w:eastAsia="仿宋_GB2312"/>
                <w:bCs/>
                <w:kern w:val="0"/>
                <w:sz w:val="24"/>
              </w:rPr>
              <w:t>服务</w:t>
            </w:r>
            <w:r>
              <w:t>人员配备和管理方案</w:t>
            </w:r>
          </w:p>
          <w:p w14:paraId="599D6E37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(10分)</w:t>
            </w:r>
          </w:p>
        </w:tc>
        <w:tc>
          <w:tcPr>
            <w:tcW w:w="3550" w:type="pct"/>
            <w:vAlign w:val="center"/>
          </w:tcPr>
          <w:p w14:paraId="7CF85728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投报人须提供沟通机制，内容包括1.服务人员安排，2.沟通方案，要求有专人定期沟通、配合。3.售后服务方案，维护期、售后团队。优秀的，得10分；良好的，得5分；一般的，得2分；不提供得0分。</w:t>
            </w:r>
          </w:p>
        </w:tc>
        <w:tc>
          <w:tcPr>
            <w:tcW w:w="332" w:type="pct"/>
          </w:tcPr>
          <w:p w14:paraId="2BDC8EAA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3E23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vMerge w:val="restart"/>
            <w:vAlign w:val="center"/>
          </w:tcPr>
          <w:p w14:paraId="0A8D232B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商务部分</w:t>
            </w:r>
          </w:p>
          <w:p w14:paraId="41B79D3C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（20分）</w:t>
            </w:r>
          </w:p>
        </w:tc>
        <w:tc>
          <w:tcPr>
            <w:tcW w:w="617" w:type="pct"/>
            <w:vAlign w:val="center"/>
          </w:tcPr>
          <w:p w14:paraId="34ADDBFD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基本情况</w:t>
            </w:r>
          </w:p>
          <w:p w14:paraId="14179C77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（5分）</w:t>
            </w:r>
          </w:p>
        </w:tc>
        <w:tc>
          <w:tcPr>
            <w:tcW w:w="3550" w:type="pct"/>
            <w:vAlign w:val="center"/>
          </w:tcPr>
          <w:p w14:paraId="1D00CC06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资质情况(承担专业资质等)，拟投入本项目团队主要成员情况及参与过相关项目的资料，需提供人员名册，必须保证后续参与该项工作。优秀的，得5分；良好的，得3分；一般得1分；不提供得0分。</w:t>
            </w:r>
          </w:p>
        </w:tc>
        <w:tc>
          <w:tcPr>
            <w:tcW w:w="332" w:type="pct"/>
          </w:tcPr>
          <w:p w14:paraId="16F0C898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49E9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vMerge w:val="continue"/>
            <w:vAlign w:val="center"/>
          </w:tcPr>
          <w:p w14:paraId="0A50DB19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14B7B5CC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项目业绩</w:t>
            </w:r>
          </w:p>
          <w:p w14:paraId="5D38D938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（10分）</w:t>
            </w:r>
          </w:p>
        </w:tc>
        <w:tc>
          <w:tcPr>
            <w:tcW w:w="3550" w:type="pct"/>
            <w:vAlign w:val="center"/>
          </w:tcPr>
          <w:p w14:paraId="3889487A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以投报人名义签订的类似项目，每提供一个类似项目得2分，本项满分10分。 注：以上须提供项目合同的复印件并盖投报人公章，项目合同复印件应包含项目名称、合同金额、签约时间、双方盖章等内容，否则不得分。</w:t>
            </w:r>
          </w:p>
        </w:tc>
        <w:tc>
          <w:tcPr>
            <w:tcW w:w="332" w:type="pct"/>
          </w:tcPr>
          <w:p w14:paraId="76CF3C5A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6770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9" w:type="pct"/>
            <w:vMerge w:val="continue"/>
            <w:vAlign w:val="center"/>
          </w:tcPr>
          <w:p w14:paraId="0C677031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586B5FA1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售后服务</w:t>
            </w:r>
          </w:p>
          <w:p w14:paraId="2944485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（5分）</w:t>
            </w:r>
          </w:p>
        </w:tc>
        <w:tc>
          <w:tcPr>
            <w:tcW w:w="3550" w:type="pct"/>
            <w:vAlign w:val="center"/>
          </w:tcPr>
          <w:p w14:paraId="66071CC8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比较售后服务方案进行评价。优秀的，得5分；良好的，3分；一般得1分；不提供得0分。</w:t>
            </w:r>
          </w:p>
        </w:tc>
        <w:tc>
          <w:tcPr>
            <w:tcW w:w="332" w:type="pct"/>
          </w:tcPr>
          <w:p w14:paraId="2C4B00A0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30A3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99" w:type="pct"/>
            <w:vAlign w:val="center"/>
          </w:tcPr>
          <w:p w14:paraId="4DEB0532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投报价</w:t>
            </w:r>
          </w:p>
          <w:p w14:paraId="2146850A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（30分）</w:t>
            </w:r>
          </w:p>
        </w:tc>
        <w:tc>
          <w:tcPr>
            <w:tcW w:w="617" w:type="pct"/>
            <w:vAlign w:val="center"/>
          </w:tcPr>
          <w:p w14:paraId="7AF4215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投报价</w:t>
            </w:r>
          </w:p>
          <w:p w14:paraId="0D2E5D3D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（30分）</w:t>
            </w:r>
          </w:p>
        </w:tc>
        <w:tc>
          <w:tcPr>
            <w:tcW w:w="3550" w:type="pct"/>
            <w:vAlign w:val="center"/>
          </w:tcPr>
          <w:p w14:paraId="1A6621A9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投报价得分＝（评标基准价/投报价）×价格分值（注：满足需求且投报价格最低的投报价为评标基准价</w:t>
            </w: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eastAsia="仿宋_GB2312"/>
                <w:bCs/>
                <w:kern w:val="0"/>
                <w:sz w:val="24"/>
              </w:rPr>
              <w:t>。</w:t>
            </w:r>
            <w:bookmarkStart w:id="2" w:name="_GoBack"/>
            <w:bookmarkEnd w:id="2"/>
            <w:r>
              <w:rPr>
                <w:rFonts w:hint="eastAsia" w:eastAsia="仿宋_GB2312"/>
                <w:bCs/>
                <w:kern w:val="0"/>
                <w:sz w:val="24"/>
              </w:rPr>
              <w:t>最低报价不是中选的唯一依据。</w:t>
            </w:r>
          </w:p>
        </w:tc>
        <w:tc>
          <w:tcPr>
            <w:tcW w:w="332" w:type="pct"/>
          </w:tcPr>
          <w:p w14:paraId="29AAEEC4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</w:tbl>
    <w:p w14:paraId="31E1B3E5">
      <w:pPr>
        <w:rPr>
          <w:rFonts w:eastAsia="仿宋_GB2312"/>
          <w:b/>
          <w:kern w:val="0"/>
          <w:sz w:val="24"/>
        </w:rPr>
      </w:pPr>
      <w:r>
        <w:rPr>
          <w:rFonts w:hint="eastAsia" w:eastAsia="仿宋_GB2312"/>
          <w:b/>
          <w:kern w:val="0"/>
          <w:sz w:val="24"/>
        </w:rPr>
        <w:t>附件3：遴选供应商评分标准（“节水型高校建设服务” 项目）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mEyY2U4ZWVkMTUyNmViNDg1NDJlNjU4OTU3YTUifQ=="/>
  </w:docVars>
  <w:rsids>
    <w:rsidRoot w:val="45173D14"/>
    <w:rsid w:val="000B6D94"/>
    <w:rsid w:val="00127DA6"/>
    <w:rsid w:val="0020191A"/>
    <w:rsid w:val="002C66EA"/>
    <w:rsid w:val="00325854"/>
    <w:rsid w:val="003A38A2"/>
    <w:rsid w:val="005229B0"/>
    <w:rsid w:val="00573CF5"/>
    <w:rsid w:val="00760A35"/>
    <w:rsid w:val="00795E2B"/>
    <w:rsid w:val="007F34B5"/>
    <w:rsid w:val="00860970"/>
    <w:rsid w:val="008C4454"/>
    <w:rsid w:val="00A24F58"/>
    <w:rsid w:val="00AD591A"/>
    <w:rsid w:val="00B03FE5"/>
    <w:rsid w:val="00B110EF"/>
    <w:rsid w:val="00CD6BBC"/>
    <w:rsid w:val="00F82DA3"/>
    <w:rsid w:val="10A82D8E"/>
    <w:rsid w:val="2220575E"/>
    <w:rsid w:val="2365426B"/>
    <w:rsid w:val="428003B2"/>
    <w:rsid w:val="4415379F"/>
    <w:rsid w:val="45173D14"/>
    <w:rsid w:val="45C0463C"/>
    <w:rsid w:val="5B9837A0"/>
    <w:rsid w:val="5C3039BF"/>
    <w:rsid w:val="5DCA688E"/>
    <w:rsid w:val="6BC37AC0"/>
    <w:rsid w:val="6CA94BA3"/>
    <w:rsid w:val="734D6539"/>
    <w:rsid w:val="793B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uiPriority w:val="99"/>
    <w:pPr>
      <w:spacing w:before="100" w:beforeAutospacing="1" w:after="120"/>
    </w:pPr>
    <w:rPr>
      <w:rFonts w:ascii="宋体" w:hAnsi="宋体" w:cs="宋体"/>
      <w:szCs w:val="21"/>
    </w:rPr>
  </w:style>
  <w:style w:type="paragraph" w:styleId="3">
    <w:name w:val="Plain Text"/>
    <w:basedOn w:val="1"/>
    <w:link w:val="7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纯文本 Char"/>
    <w:basedOn w:val="6"/>
    <w:link w:val="3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8">
    <w:name w:val="正文文本 Char"/>
    <w:basedOn w:val="6"/>
    <w:link w:val="2"/>
    <w:uiPriority w:val="99"/>
    <w:rPr>
      <w:rFonts w:ascii="宋体" w:hAnsi="宋体" w:eastAsia="宋体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850</Words>
  <Characters>876</Characters>
  <Lines>6</Lines>
  <Paragraphs>1</Paragraphs>
  <TotalTime>69</TotalTime>
  <ScaleCrop>false</ScaleCrop>
  <LinksUpToDate>false</LinksUpToDate>
  <CharactersWithSpaces>879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2024-02-25T03:30:00Z</dcterms:created>
  <dc:creator>Administrator</dc:creator>
  <cp:lastModifiedBy>八八九九</cp:lastModifiedBy>
  <cp:lastPrinted>2024-06-28T01:19:00Z</cp:lastPrinted>
  <dcterms:modified xsi:type="dcterms:W3CDTF">2025-04-28T02:35:59Z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85A2CA3EFDAF477AB12347AA3F812DF5_13</vt:lpwstr>
  </property>
  <property fmtid="{D5CDD505-2E9C-101B-9397-08002B2CF9AE}" pid="4" name="KSOTemplateDocerSaveRecord">
    <vt:lpwstr>eyJoZGlkIjoiMTE0OTQzNmRmYjM2NWU4YzczMTUwNTk2MDMwZjUyMDEiLCJ1c2VySWQiOiI1MTA0MzU0NjIifQ==</vt:lpwstr>
  </property>
</Properties>
</file>